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09A" w:rsidRDefault="0027609A">
      <w:pPr>
        <w:shd w:val="clear" w:color="auto" w:fill="FFFFFF"/>
        <w:spacing w:line="480" w:lineRule="auto"/>
        <w:rPr>
          <w:rFonts w:eastAsia="Times New Roman"/>
          <w:kern w:val="0"/>
          <w:sz w:val="24"/>
          <w:szCs w:val="24"/>
        </w:rPr>
      </w:pPr>
    </w:p>
    <w:p w:rsidR="0027609A" w:rsidRDefault="0027609A">
      <w:pPr>
        <w:shd w:val="clear" w:color="auto" w:fill="FFFFFF"/>
        <w:spacing w:line="480" w:lineRule="auto"/>
        <w:rPr>
          <w:rFonts w:eastAsia="Times New Roman"/>
          <w:kern w:val="0"/>
          <w:sz w:val="24"/>
          <w:szCs w:val="24"/>
        </w:rPr>
      </w:pPr>
    </w:p>
    <w:p w:rsidR="0027609A" w:rsidRDefault="0027609A">
      <w:pPr>
        <w:shd w:val="clear" w:color="auto" w:fill="FFFFFF"/>
        <w:spacing w:line="480" w:lineRule="auto"/>
        <w:rPr>
          <w:rFonts w:eastAsia="Times New Roman"/>
          <w:kern w:val="0"/>
          <w:sz w:val="24"/>
          <w:szCs w:val="24"/>
        </w:rPr>
      </w:pPr>
    </w:p>
    <w:p w:rsidR="0027609A" w:rsidRDefault="0027609A">
      <w:pPr>
        <w:shd w:val="clear" w:color="auto" w:fill="FFFFFF"/>
        <w:spacing w:line="480" w:lineRule="auto"/>
        <w:rPr>
          <w:rFonts w:eastAsia="Times New Roman"/>
          <w:kern w:val="0"/>
          <w:sz w:val="24"/>
          <w:szCs w:val="24"/>
        </w:rPr>
      </w:pPr>
    </w:p>
    <w:p w:rsidR="0027609A" w:rsidRDefault="00406122" w:rsidP="00406122">
      <w:pPr>
        <w:pStyle w:val="Header"/>
        <w:spacing w:line="480" w:lineRule="auto"/>
        <w:jc w:val="center"/>
        <w:rPr>
          <w:sz w:val="24"/>
          <w:szCs w:val="24"/>
        </w:rPr>
      </w:pPr>
      <w:proofErr w:type="gramStart"/>
      <w:r>
        <w:rPr>
          <w:sz w:val="24"/>
          <w:szCs w:val="24"/>
        </w:rPr>
        <w:t xml:space="preserve">Paper </w:t>
      </w:r>
      <w:r w:rsidR="00491746">
        <w:rPr>
          <w:sz w:val="24"/>
          <w:szCs w:val="24"/>
        </w:rPr>
        <w:t>1.</w:t>
      </w:r>
      <w:proofErr w:type="gramEnd"/>
      <w:r w:rsidR="00491746">
        <w:rPr>
          <w:sz w:val="24"/>
          <w:szCs w:val="24"/>
        </w:rPr>
        <w:t xml:space="preserve"> Minimizing Drug Use </w:t>
      </w:r>
      <w:r>
        <w:rPr>
          <w:sz w:val="24"/>
          <w:szCs w:val="24"/>
        </w:rPr>
        <w:t>by</w:t>
      </w:r>
      <w:r w:rsidR="00491746">
        <w:rPr>
          <w:sz w:val="24"/>
          <w:szCs w:val="24"/>
        </w:rPr>
        <w:t xml:space="preserve"> Any Means Necessary</w:t>
      </w:r>
    </w:p>
    <w:p w:rsidR="00406122" w:rsidRDefault="00406122" w:rsidP="00406122">
      <w:pPr>
        <w:pStyle w:val="Header"/>
        <w:spacing w:line="480" w:lineRule="auto"/>
        <w:rPr>
          <w:sz w:val="24"/>
          <w:szCs w:val="24"/>
        </w:rPr>
      </w:pPr>
    </w:p>
    <w:p w:rsidR="00406122" w:rsidRDefault="00406122" w:rsidP="00406122">
      <w:pPr>
        <w:pStyle w:val="Header"/>
        <w:spacing w:line="480" w:lineRule="auto"/>
        <w:rPr>
          <w:sz w:val="24"/>
          <w:szCs w:val="24"/>
        </w:rPr>
      </w:pPr>
    </w:p>
    <w:p w:rsidR="00406122" w:rsidRDefault="00406122" w:rsidP="00406122">
      <w:pPr>
        <w:pStyle w:val="Header"/>
        <w:spacing w:line="480" w:lineRule="auto"/>
        <w:rPr>
          <w:sz w:val="24"/>
          <w:szCs w:val="24"/>
        </w:rPr>
      </w:pPr>
    </w:p>
    <w:p w:rsidR="0027609A" w:rsidRDefault="00491746">
      <w:pPr>
        <w:pStyle w:val="Header"/>
        <w:spacing w:line="480" w:lineRule="auto"/>
        <w:jc w:val="center"/>
        <w:rPr>
          <w:sz w:val="24"/>
          <w:szCs w:val="24"/>
        </w:rPr>
      </w:pPr>
      <w:r>
        <w:rPr>
          <w:sz w:val="24"/>
          <w:szCs w:val="24"/>
        </w:rPr>
        <w:t>Name</w:t>
      </w:r>
    </w:p>
    <w:p w:rsidR="0027609A" w:rsidRDefault="00491746">
      <w:pPr>
        <w:pStyle w:val="Header"/>
        <w:spacing w:line="480" w:lineRule="auto"/>
        <w:jc w:val="center"/>
        <w:rPr>
          <w:sz w:val="24"/>
          <w:szCs w:val="24"/>
        </w:rPr>
      </w:pPr>
      <w:r>
        <w:rPr>
          <w:sz w:val="24"/>
          <w:szCs w:val="24"/>
        </w:rPr>
        <w:t>Institution</w:t>
      </w:r>
    </w:p>
    <w:p w:rsidR="0027609A" w:rsidRDefault="00491746">
      <w:pPr>
        <w:pStyle w:val="Header"/>
        <w:spacing w:line="480" w:lineRule="auto"/>
        <w:jc w:val="center"/>
        <w:rPr>
          <w:sz w:val="24"/>
          <w:szCs w:val="24"/>
        </w:rPr>
      </w:pPr>
      <w:r>
        <w:rPr>
          <w:sz w:val="24"/>
          <w:szCs w:val="24"/>
        </w:rPr>
        <w:t>Professor</w:t>
      </w:r>
    </w:p>
    <w:p w:rsidR="0027609A" w:rsidRDefault="00491746">
      <w:pPr>
        <w:pStyle w:val="Header"/>
        <w:spacing w:line="480" w:lineRule="auto"/>
        <w:jc w:val="center"/>
        <w:rPr>
          <w:sz w:val="24"/>
          <w:szCs w:val="24"/>
        </w:rPr>
      </w:pPr>
      <w:r>
        <w:rPr>
          <w:sz w:val="24"/>
          <w:szCs w:val="24"/>
        </w:rPr>
        <w:t>Date</w:t>
      </w:r>
    </w:p>
    <w:p w:rsidR="0027609A" w:rsidRDefault="0027609A">
      <w:pPr>
        <w:pStyle w:val="Header"/>
        <w:spacing w:line="480" w:lineRule="auto"/>
        <w:jc w:val="center"/>
        <w:rPr>
          <w:sz w:val="24"/>
          <w:szCs w:val="24"/>
        </w:rPr>
      </w:pPr>
    </w:p>
    <w:p w:rsidR="0027609A" w:rsidRDefault="0027609A">
      <w:pPr>
        <w:shd w:val="clear" w:color="auto" w:fill="FFFFFF"/>
        <w:spacing w:line="480" w:lineRule="auto"/>
        <w:jc w:val="center"/>
        <w:rPr>
          <w:rFonts w:eastAsia="Times New Roman"/>
          <w:kern w:val="0"/>
          <w:sz w:val="24"/>
          <w:szCs w:val="24"/>
        </w:rPr>
      </w:pPr>
    </w:p>
    <w:p w:rsidR="0027609A" w:rsidRDefault="0027609A">
      <w:pPr>
        <w:shd w:val="clear" w:color="auto" w:fill="FFFFFF"/>
        <w:spacing w:line="480" w:lineRule="auto"/>
        <w:rPr>
          <w:rFonts w:eastAsia="Times New Roman"/>
          <w:kern w:val="0"/>
          <w:sz w:val="24"/>
          <w:szCs w:val="24"/>
        </w:rPr>
      </w:pPr>
    </w:p>
    <w:p w:rsidR="0027609A" w:rsidRDefault="0027609A">
      <w:pPr>
        <w:shd w:val="clear" w:color="auto" w:fill="FFFFFF"/>
        <w:spacing w:line="480" w:lineRule="auto"/>
        <w:rPr>
          <w:rFonts w:eastAsia="Times New Roman"/>
          <w:kern w:val="0"/>
          <w:sz w:val="24"/>
          <w:szCs w:val="24"/>
        </w:rPr>
      </w:pPr>
    </w:p>
    <w:p w:rsidR="0027609A" w:rsidRDefault="0027609A">
      <w:pPr>
        <w:shd w:val="clear" w:color="auto" w:fill="FFFFFF"/>
        <w:spacing w:line="480" w:lineRule="auto"/>
        <w:rPr>
          <w:rFonts w:eastAsia="Times New Roman"/>
          <w:kern w:val="0"/>
          <w:sz w:val="24"/>
          <w:szCs w:val="24"/>
        </w:rPr>
      </w:pPr>
    </w:p>
    <w:p w:rsidR="0027609A" w:rsidRDefault="0027609A">
      <w:pPr>
        <w:shd w:val="clear" w:color="auto" w:fill="FFFFFF"/>
        <w:spacing w:line="480" w:lineRule="auto"/>
        <w:rPr>
          <w:rFonts w:eastAsia="Times New Roman"/>
          <w:b/>
          <w:kern w:val="0"/>
          <w:sz w:val="24"/>
          <w:szCs w:val="24"/>
        </w:rPr>
      </w:pPr>
    </w:p>
    <w:p w:rsidR="0027609A" w:rsidRDefault="0027609A">
      <w:pPr>
        <w:shd w:val="clear" w:color="auto" w:fill="FFFFFF"/>
        <w:spacing w:line="480" w:lineRule="auto"/>
        <w:rPr>
          <w:rFonts w:eastAsia="Times New Roman"/>
          <w:b/>
          <w:kern w:val="0"/>
          <w:sz w:val="24"/>
          <w:szCs w:val="24"/>
        </w:rPr>
      </w:pPr>
    </w:p>
    <w:p w:rsidR="0027609A" w:rsidRDefault="0027609A">
      <w:pPr>
        <w:shd w:val="clear" w:color="auto" w:fill="FFFFFF"/>
        <w:spacing w:line="480" w:lineRule="auto"/>
        <w:rPr>
          <w:rFonts w:eastAsia="Times New Roman"/>
          <w:b/>
          <w:kern w:val="0"/>
          <w:sz w:val="24"/>
          <w:szCs w:val="24"/>
        </w:rPr>
      </w:pPr>
    </w:p>
    <w:p w:rsidR="00406122" w:rsidRDefault="00406122">
      <w:pPr>
        <w:shd w:val="clear" w:color="auto" w:fill="FFFFFF"/>
        <w:spacing w:line="480" w:lineRule="auto"/>
        <w:rPr>
          <w:rFonts w:eastAsia="Times New Roman"/>
          <w:b/>
          <w:kern w:val="0"/>
          <w:sz w:val="24"/>
          <w:szCs w:val="24"/>
        </w:rPr>
      </w:pPr>
    </w:p>
    <w:p w:rsidR="00406122" w:rsidRDefault="00406122">
      <w:pPr>
        <w:shd w:val="clear" w:color="auto" w:fill="FFFFFF"/>
        <w:spacing w:line="480" w:lineRule="auto"/>
        <w:rPr>
          <w:rFonts w:eastAsia="Times New Roman"/>
          <w:b/>
          <w:kern w:val="0"/>
          <w:sz w:val="24"/>
          <w:szCs w:val="24"/>
        </w:rPr>
      </w:pPr>
    </w:p>
    <w:p w:rsidR="0027609A" w:rsidRDefault="0027609A">
      <w:pPr>
        <w:pStyle w:val="Header"/>
        <w:spacing w:line="480" w:lineRule="auto"/>
        <w:rPr>
          <w:rFonts w:eastAsia="Times New Roman"/>
          <w:b/>
          <w:kern w:val="0"/>
          <w:sz w:val="24"/>
          <w:szCs w:val="24"/>
        </w:rPr>
      </w:pPr>
    </w:p>
    <w:p w:rsidR="0027609A" w:rsidRPr="00406122" w:rsidRDefault="00491746">
      <w:pPr>
        <w:pStyle w:val="Header"/>
        <w:spacing w:line="480" w:lineRule="auto"/>
        <w:jc w:val="center"/>
        <w:rPr>
          <w:b/>
          <w:sz w:val="24"/>
          <w:szCs w:val="24"/>
        </w:rPr>
      </w:pPr>
      <w:proofErr w:type="gramStart"/>
      <w:r w:rsidRPr="00406122">
        <w:rPr>
          <w:b/>
          <w:sz w:val="24"/>
          <w:szCs w:val="24"/>
        </w:rPr>
        <w:lastRenderedPageBreak/>
        <w:t>Paper 1.</w:t>
      </w:r>
      <w:proofErr w:type="gramEnd"/>
      <w:r w:rsidRPr="00406122">
        <w:rPr>
          <w:b/>
          <w:sz w:val="24"/>
          <w:szCs w:val="24"/>
        </w:rPr>
        <w:t xml:space="preserve"> Minimizing Drug Use </w:t>
      </w:r>
      <w:r w:rsidR="00406122" w:rsidRPr="00406122">
        <w:rPr>
          <w:b/>
          <w:sz w:val="24"/>
          <w:szCs w:val="24"/>
        </w:rPr>
        <w:t>by</w:t>
      </w:r>
      <w:r w:rsidRPr="00406122">
        <w:rPr>
          <w:b/>
          <w:sz w:val="24"/>
          <w:szCs w:val="24"/>
        </w:rPr>
        <w:t xml:space="preserve"> Any Means Necessary</w:t>
      </w:r>
    </w:p>
    <w:p w:rsidR="0027609A" w:rsidRDefault="00491746">
      <w:pPr>
        <w:shd w:val="clear" w:color="auto" w:fill="FFFFFF"/>
        <w:spacing w:line="480" w:lineRule="auto"/>
        <w:rPr>
          <w:rFonts w:eastAsia="Times New Roman"/>
          <w:kern w:val="0"/>
          <w:sz w:val="24"/>
          <w:szCs w:val="24"/>
        </w:rPr>
      </w:pPr>
      <w:r>
        <w:rPr>
          <w:rFonts w:eastAsia="Times New Roman"/>
          <w:kern w:val="0"/>
          <w:sz w:val="24"/>
          <w:szCs w:val="24"/>
        </w:rPr>
        <w:t xml:space="preserve">Keene, J. (1997). </w:t>
      </w:r>
      <w:r>
        <w:rPr>
          <w:rFonts w:eastAsia="Times New Roman"/>
          <w:i/>
          <w:kern w:val="0"/>
          <w:sz w:val="24"/>
          <w:szCs w:val="24"/>
        </w:rPr>
        <w:t>Drug Misuse: Prevention, harm, minimization</w:t>
      </w:r>
      <w:r>
        <w:rPr>
          <w:rFonts w:eastAsia="Times New Roman"/>
          <w:i/>
          <w:kern w:val="0"/>
          <w:sz w:val="24"/>
          <w:szCs w:val="24"/>
        </w:rPr>
        <w:t>,</w:t>
      </w:r>
      <w:r>
        <w:rPr>
          <w:rFonts w:eastAsia="Times New Roman"/>
          <w:i/>
          <w:kern w:val="0"/>
          <w:sz w:val="24"/>
          <w:szCs w:val="24"/>
        </w:rPr>
        <w:t xml:space="preserve"> and treatment</w:t>
      </w:r>
      <w:r>
        <w:rPr>
          <w:rFonts w:eastAsia="Times New Roman"/>
          <w:kern w:val="0"/>
          <w:sz w:val="24"/>
          <w:szCs w:val="24"/>
        </w:rPr>
        <w:t>. Nelson Thornes.</w:t>
      </w:r>
    </w:p>
    <w:p w:rsidR="0027609A" w:rsidRDefault="00491746" w:rsidP="00406122">
      <w:pPr>
        <w:shd w:val="clear" w:color="auto" w:fill="FFFFFF"/>
        <w:spacing w:line="480" w:lineRule="auto"/>
        <w:ind w:firstLine="720"/>
        <w:rPr>
          <w:rFonts w:eastAsia="Times New Roman"/>
          <w:kern w:val="0"/>
          <w:sz w:val="24"/>
          <w:szCs w:val="24"/>
        </w:rPr>
      </w:pPr>
      <w:r>
        <w:rPr>
          <w:rFonts w:eastAsia="Times New Roman"/>
          <w:kern w:val="0"/>
          <w:sz w:val="24"/>
          <w:szCs w:val="24"/>
        </w:rPr>
        <w:t>In this article, the author discusses how professionals can identify dependence on drugs and then explain the harm and prescribe the appropriate treatment. The article also outlines the information on a wide range of multidisciplinary and specialist profes</w:t>
      </w:r>
      <w:r>
        <w:rPr>
          <w:rFonts w:eastAsia="Times New Roman"/>
          <w:kern w:val="0"/>
          <w:sz w:val="24"/>
          <w:szCs w:val="24"/>
        </w:rPr>
        <w:t>sionals who can handle drug users efficiently.</w:t>
      </w:r>
    </w:p>
    <w:p w:rsidR="0027609A" w:rsidRDefault="00491746" w:rsidP="00406122">
      <w:pPr>
        <w:shd w:val="clear" w:color="auto" w:fill="FFFFFF"/>
        <w:spacing w:line="480" w:lineRule="auto"/>
        <w:ind w:firstLine="720"/>
        <w:rPr>
          <w:rFonts w:eastAsia="Times New Roman"/>
          <w:kern w:val="0"/>
          <w:sz w:val="24"/>
          <w:szCs w:val="24"/>
        </w:rPr>
      </w:pPr>
      <w:r>
        <w:rPr>
          <w:rFonts w:eastAsia="Times New Roman"/>
          <w:kern w:val="0"/>
          <w:sz w:val="24"/>
          <w:szCs w:val="24"/>
        </w:rPr>
        <w:t>The article is useful in prescribing treatments to drug users. The article is reliable and objective in informing the professionals on the best approaches to use while interacting with drug users.</w:t>
      </w:r>
    </w:p>
    <w:p w:rsidR="0027609A" w:rsidRDefault="00491746" w:rsidP="00406122">
      <w:pPr>
        <w:shd w:val="clear" w:color="auto" w:fill="FFFFFF"/>
        <w:spacing w:line="480" w:lineRule="auto"/>
        <w:ind w:firstLine="720"/>
        <w:rPr>
          <w:rFonts w:eastAsia="Times New Roman"/>
          <w:kern w:val="0"/>
          <w:sz w:val="24"/>
          <w:szCs w:val="24"/>
        </w:rPr>
      </w:pPr>
      <w:r>
        <w:rPr>
          <w:rFonts w:eastAsia="Times New Roman"/>
          <w:kern w:val="0"/>
          <w:sz w:val="24"/>
          <w:szCs w:val="24"/>
        </w:rPr>
        <w:t xml:space="preserve">The article </w:t>
      </w:r>
      <w:r>
        <w:rPr>
          <w:rFonts w:eastAsia="Times New Roman"/>
          <w:kern w:val="0"/>
          <w:sz w:val="24"/>
          <w:szCs w:val="24"/>
        </w:rPr>
        <w:t>is informative in my research on minimizing drug use because it clearly outlines the harm of drugs and the most appropriate treatment and minimization measures for the same.</w:t>
      </w:r>
    </w:p>
    <w:p w:rsidR="0027609A" w:rsidRDefault="00491746">
      <w:pPr>
        <w:shd w:val="clear" w:color="auto" w:fill="FFFFFF"/>
        <w:spacing w:line="480" w:lineRule="auto"/>
        <w:rPr>
          <w:rFonts w:eastAsia="Times New Roman"/>
          <w:kern w:val="0"/>
          <w:sz w:val="24"/>
          <w:szCs w:val="24"/>
        </w:rPr>
      </w:pPr>
      <w:r>
        <w:rPr>
          <w:rFonts w:eastAsia="Times New Roman"/>
          <w:kern w:val="0"/>
          <w:sz w:val="24"/>
          <w:szCs w:val="24"/>
        </w:rPr>
        <w:t>Miller, J. N. (2020). The War On Drugs 2.0: Darknet Fentanyl’s Rise And The Effect</w:t>
      </w:r>
      <w:r>
        <w:rPr>
          <w:rFonts w:eastAsia="Times New Roman"/>
          <w:kern w:val="0"/>
          <w:sz w:val="24"/>
          <w:szCs w:val="24"/>
        </w:rPr>
        <w:t xml:space="preserve">s Of Regulatory And Law Enforcement Action. </w:t>
      </w:r>
      <w:r>
        <w:rPr>
          <w:rFonts w:eastAsia="Times New Roman"/>
          <w:i/>
          <w:kern w:val="0"/>
          <w:sz w:val="24"/>
          <w:szCs w:val="24"/>
        </w:rPr>
        <w:t>Contemporary Economic Policy, 38</w:t>
      </w:r>
      <w:r>
        <w:rPr>
          <w:rFonts w:eastAsia="Times New Roman"/>
          <w:kern w:val="0"/>
          <w:sz w:val="24"/>
          <w:szCs w:val="24"/>
        </w:rPr>
        <w:t>(2), 246-257</w:t>
      </w:r>
    </w:p>
    <w:p w:rsidR="0027609A" w:rsidRDefault="00491746" w:rsidP="00406122">
      <w:pPr>
        <w:shd w:val="clear" w:color="auto" w:fill="FFFFFF"/>
        <w:spacing w:line="480" w:lineRule="auto"/>
        <w:ind w:firstLine="720"/>
        <w:rPr>
          <w:rFonts w:eastAsia="Times New Roman"/>
          <w:kern w:val="0"/>
          <w:sz w:val="24"/>
          <w:szCs w:val="24"/>
        </w:rPr>
      </w:pPr>
      <w:r>
        <w:rPr>
          <w:rFonts w:eastAsia="Times New Roman"/>
          <w:kern w:val="0"/>
          <w:sz w:val="24"/>
          <w:szCs w:val="24"/>
        </w:rPr>
        <w:t xml:space="preserve">1n this article the author examines how the United States is increasingly experiencing deaths resulting from </w:t>
      </w:r>
      <w:r>
        <w:rPr>
          <w:rFonts w:eastAsia="Times New Roman"/>
          <w:kern w:val="0"/>
          <w:sz w:val="24"/>
          <w:szCs w:val="24"/>
        </w:rPr>
        <w:t xml:space="preserve">the </w:t>
      </w:r>
      <w:r>
        <w:rPr>
          <w:rFonts w:eastAsia="Times New Roman"/>
          <w:kern w:val="0"/>
          <w:sz w:val="24"/>
          <w:szCs w:val="24"/>
        </w:rPr>
        <w:t>abuse of synthetic opioids like fentanyl. The number o</w:t>
      </w:r>
      <w:r>
        <w:rPr>
          <w:rFonts w:eastAsia="Times New Roman"/>
          <w:kern w:val="0"/>
          <w:sz w:val="24"/>
          <w:szCs w:val="24"/>
        </w:rPr>
        <w:t>f deaths was below 3000 in 2013 but has risen to 20000 in 2016. The author outlines historical prices using web scrapes of darknet markets.</w:t>
      </w:r>
    </w:p>
    <w:p w:rsidR="0027609A" w:rsidRDefault="00491746" w:rsidP="00406122">
      <w:pPr>
        <w:shd w:val="clear" w:color="auto" w:fill="FFFFFF"/>
        <w:spacing w:line="480" w:lineRule="auto"/>
        <w:ind w:firstLine="720"/>
        <w:rPr>
          <w:rFonts w:eastAsia="Times New Roman"/>
          <w:kern w:val="0"/>
          <w:sz w:val="24"/>
          <w:szCs w:val="24"/>
        </w:rPr>
      </w:pPr>
      <w:r>
        <w:rPr>
          <w:rFonts w:eastAsia="Times New Roman"/>
          <w:kern w:val="0"/>
          <w:sz w:val="24"/>
          <w:szCs w:val="24"/>
        </w:rPr>
        <w:t>The article is useful in understanding why the death rates resulting from the abuse of synthetic drugs has been incr</w:t>
      </w:r>
      <w:r>
        <w:rPr>
          <w:rFonts w:eastAsia="Times New Roman"/>
          <w:kern w:val="0"/>
          <w:sz w:val="24"/>
          <w:szCs w:val="24"/>
        </w:rPr>
        <w:t>easing. It is also objective and gives reliable findings.</w:t>
      </w:r>
    </w:p>
    <w:p w:rsidR="0027609A" w:rsidRDefault="00491746" w:rsidP="00406122">
      <w:pPr>
        <w:shd w:val="clear" w:color="auto" w:fill="FFFFFF"/>
        <w:spacing w:line="480" w:lineRule="auto"/>
        <w:ind w:firstLine="720"/>
        <w:rPr>
          <w:rFonts w:eastAsia="Times New Roman"/>
          <w:kern w:val="0"/>
          <w:sz w:val="24"/>
          <w:szCs w:val="24"/>
        </w:rPr>
      </w:pPr>
      <w:r>
        <w:rPr>
          <w:rFonts w:eastAsia="Times New Roman"/>
          <w:kern w:val="0"/>
          <w:sz w:val="24"/>
          <w:szCs w:val="24"/>
        </w:rPr>
        <w:t>The article is relevant to my research as it gives a hint that for drug use to reduce, the cost of drugs must be made high to make drugs inaccessible to many people.</w:t>
      </w:r>
    </w:p>
    <w:p w:rsidR="0027609A" w:rsidRDefault="00491746">
      <w:pPr>
        <w:shd w:val="clear" w:color="auto" w:fill="FFFFFF"/>
        <w:spacing w:line="480" w:lineRule="auto"/>
        <w:rPr>
          <w:rFonts w:eastAsia="Times New Roman"/>
          <w:kern w:val="0"/>
          <w:sz w:val="24"/>
          <w:szCs w:val="24"/>
        </w:rPr>
      </w:pPr>
      <w:r>
        <w:rPr>
          <w:rFonts w:eastAsia="Times New Roman"/>
          <w:kern w:val="0"/>
          <w:sz w:val="24"/>
          <w:szCs w:val="24"/>
        </w:rPr>
        <w:lastRenderedPageBreak/>
        <w:t>Minhee, C., &amp; Calandrillo, S. (2</w:t>
      </w:r>
      <w:r>
        <w:rPr>
          <w:rFonts w:eastAsia="Times New Roman"/>
          <w:kern w:val="0"/>
          <w:sz w:val="24"/>
          <w:szCs w:val="24"/>
        </w:rPr>
        <w:t xml:space="preserve">019). The Cure for America’s Opioid Crisis: End the War on Drugs. </w:t>
      </w:r>
      <w:r>
        <w:rPr>
          <w:rFonts w:eastAsia="Times New Roman"/>
          <w:i/>
          <w:kern w:val="0"/>
          <w:sz w:val="24"/>
          <w:szCs w:val="24"/>
        </w:rPr>
        <w:t>Harv. JL &amp; Pub.Pol’y, 42,547</w:t>
      </w:r>
    </w:p>
    <w:p w:rsidR="0027609A" w:rsidRDefault="00491746" w:rsidP="00406122">
      <w:pPr>
        <w:shd w:val="clear" w:color="auto" w:fill="FFFFFF"/>
        <w:spacing w:line="480" w:lineRule="auto"/>
        <w:ind w:firstLine="720"/>
        <w:rPr>
          <w:rFonts w:eastAsia="Times New Roman"/>
          <w:kern w:val="0"/>
          <w:sz w:val="24"/>
          <w:szCs w:val="24"/>
        </w:rPr>
      </w:pPr>
      <w:r>
        <w:rPr>
          <w:rFonts w:eastAsia="Times New Roman"/>
          <w:kern w:val="0"/>
          <w:sz w:val="24"/>
          <w:szCs w:val="24"/>
        </w:rPr>
        <w:t>The article analyzes how the war on drugs began as a battle on morals but has now impacted the public health sector. Leading to the American opioid disaster whic</w:t>
      </w:r>
      <w:r>
        <w:rPr>
          <w:rFonts w:eastAsia="Times New Roman"/>
          <w:kern w:val="0"/>
          <w:sz w:val="24"/>
          <w:szCs w:val="24"/>
        </w:rPr>
        <w:t xml:space="preserve">h caused a lot of deaths in 2017. The article considers the economic impact of the drugs on the American economy. The article calls on </w:t>
      </w:r>
      <w:r>
        <w:rPr>
          <w:rFonts w:eastAsia="Times New Roman"/>
          <w:kern w:val="0"/>
          <w:sz w:val="24"/>
          <w:szCs w:val="24"/>
        </w:rPr>
        <w:t xml:space="preserve">the </w:t>
      </w:r>
      <w:r>
        <w:rPr>
          <w:rFonts w:eastAsia="Times New Roman"/>
          <w:kern w:val="0"/>
          <w:sz w:val="24"/>
          <w:szCs w:val="24"/>
        </w:rPr>
        <w:t>decriminalization of opiates because drug prohibition is costing America.</w:t>
      </w:r>
    </w:p>
    <w:p w:rsidR="0027609A" w:rsidRDefault="00491746" w:rsidP="00406122">
      <w:pPr>
        <w:shd w:val="clear" w:color="auto" w:fill="FFFFFF"/>
        <w:spacing w:line="480" w:lineRule="auto"/>
        <w:ind w:firstLine="720"/>
        <w:rPr>
          <w:rFonts w:eastAsia="Times New Roman"/>
          <w:kern w:val="0"/>
          <w:sz w:val="24"/>
          <w:szCs w:val="24"/>
        </w:rPr>
      </w:pPr>
      <w:r>
        <w:rPr>
          <w:rFonts w:eastAsia="Times New Roman"/>
          <w:kern w:val="0"/>
          <w:sz w:val="24"/>
          <w:szCs w:val="24"/>
        </w:rPr>
        <w:t xml:space="preserve">The article is useful in understanding how </w:t>
      </w:r>
      <w:r>
        <w:rPr>
          <w:rFonts w:eastAsia="Times New Roman"/>
          <w:kern w:val="0"/>
          <w:sz w:val="24"/>
          <w:szCs w:val="24"/>
        </w:rPr>
        <w:t xml:space="preserve">the war on drugs can be costly to an economy. It is very objective and reliable in terms of the economic consequences of drug wars. </w:t>
      </w:r>
    </w:p>
    <w:p w:rsidR="0027609A" w:rsidRDefault="00491746">
      <w:pPr>
        <w:shd w:val="clear" w:color="auto" w:fill="FFFFFF"/>
        <w:spacing w:line="480" w:lineRule="auto"/>
        <w:rPr>
          <w:rFonts w:eastAsia="Times New Roman"/>
          <w:kern w:val="0"/>
          <w:sz w:val="24"/>
          <w:szCs w:val="24"/>
        </w:rPr>
      </w:pPr>
      <w:r>
        <w:rPr>
          <w:rFonts w:eastAsia="Times New Roman"/>
          <w:kern w:val="0"/>
          <w:sz w:val="24"/>
          <w:szCs w:val="24"/>
        </w:rPr>
        <w:t xml:space="preserve">The article informs my research as it outlines the relevant precautions that should be taken while fighting drugs so as to </w:t>
      </w:r>
      <w:r>
        <w:rPr>
          <w:rFonts w:eastAsia="Times New Roman"/>
          <w:kern w:val="0"/>
          <w:sz w:val="24"/>
          <w:szCs w:val="24"/>
        </w:rPr>
        <w:t>reduce the economic impact of the war.</w:t>
      </w:r>
    </w:p>
    <w:p w:rsidR="0027609A" w:rsidRDefault="00491746">
      <w:pPr>
        <w:shd w:val="clear" w:color="auto" w:fill="FFFFFF"/>
        <w:spacing w:line="480" w:lineRule="auto"/>
        <w:rPr>
          <w:rFonts w:eastAsia="Times New Roman"/>
          <w:kern w:val="0"/>
          <w:sz w:val="24"/>
          <w:szCs w:val="24"/>
        </w:rPr>
      </w:pPr>
      <w:r>
        <w:rPr>
          <w:rFonts w:eastAsia="Times New Roman"/>
          <w:kern w:val="0"/>
          <w:sz w:val="24"/>
          <w:szCs w:val="24"/>
        </w:rPr>
        <w:t xml:space="preserve">Scripture, C.D., 7 Figg, W.D. (2006). Drug interactions in cancer therapy. </w:t>
      </w:r>
      <w:r>
        <w:rPr>
          <w:rFonts w:eastAsia="Times New Roman"/>
          <w:i/>
          <w:kern w:val="0"/>
          <w:sz w:val="24"/>
          <w:szCs w:val="24"/>
        </w:rPr>
        <w:t>Nature Reviews Cancer, 6</w:t>
      </w:r>
      <w:r>
        <w:rPr>
          <w:rFonts w:eastAsia="Times New Roman"/>
          <w:kern w:val="0"/>
          <w:sz w:val="24"/>
          <w:szCs w:val="24"/>
        </w:rPr>
        <w:t>(7), 546-558</w:t>
      </w:r>
    </w:p>
    <w:p w:rsidR="0027609A" w:rsidRDefault="00491746" w:rsidP="00406122">
      <w:pPr>
        <w:shd w:val="clear" w:color="auto" w:fill="FFFFFF"/>
        <w:spacing w:line="480" w:lineRule="auto"/>
        <w:ind w:firstLine="720"/>
        <w:rPr>
          <w:rFonts w:eastAsia="Times New Roman"/>
          <w:kern w:val="0"/>
          <w:sz w:val="24"/>
          <w:szCs w:val="24"/>
        </w:rPr>
      </w:pPr>
      <w:r>
        <w:rPr>
          <w:rFonts w:eastAsia="Times New Roman"/>
          <w:kern w:val="0"/>
          <w:sz w:val="24"/>
          <w:szCs w:val="24"/>
        </w:rPr>
        <w:t xml:space="preserve">This article discusses how drug interactions are </w:t>
      </w:r>
      <w:proofErr w:type="gramStart"/>
      <w:r>
        <w:rPr>
          <w:rFonts w:eastAsia="Times New Roman"/>
          <w:kern w:val="0"/>
          <w:sz w:val="24"/>
          <w:szCs w:val="24"/>
        </w:rPr>
        <w:t>key</w:t>
      </w:r>
      <w:proofErr w:type="gramEnd"/>
      <w:r>
        <w:rPr>
          <w:rFonts w:eastAsia="Times New Roman"/>
          <w:kern w:val="0"/>
          <w:sz w:val="24"/>
          <w:szCs w:val="24"/>
        </w:rPr>
        <w:t xml:space="preserve"> to consider in the therapy of cancers as when drugs </w:t>
      </w:r>
      <w:r>
        <w:rPr>
          <w:rFonts w:eastAsia="Times New Roman"/>
          <w:kern w:val="0"/>
          <w:sz w:val="24"/>
          <w:szCs w:val="24"/>
        </w:rPr>
        <w:t>interact with cancer treatments, they alter the toxicity and efficacy of the therapies by affecting the pharmacokinetics and pharmacodynamics. The article discusses the significance of clinical testing so as to prevent these drug interactions in cancer pat</w:t>
      </w:r>
      <w:r>
        <w:rPr>
          <w:rFonts w:eastAsia="Times New Roman"/>
          <w:kern w:val="0"/>
          <w:sz w:val="24"/>
          <w:szCs w:val="24"/>
        </w:rPr>
        <w:t>ients.</w:t>
      </w:r>
    </w:p>
    <w:p w:rsidR="0027609A" w:rsidRDefault="00491746" w:rsidP="00406122">
      <w:pPr>
        <w:shd w:val="clear" w:color="auto" w:fill="FFFFFF"/>
        <w:spacing w:line="480" w:lineRule="auto"/>
        <w:ind w:firstLine="720"/>
        <w:rPr>
          <w:rFonts w:eastAsia="Times New Roman"/>
          <w:kern w:val="0"/>
          <w:sz w:val="24"/>
          <w:szCs w:val="24"/>
        </w:rPr>
      </w:pPr>
      <w:r>
        <w:rPr>
          <w:rFonts w:eastAsia="Times New Roman"/>
          <w:kern w:val="0"/>
          <w:sz w:val="24"/>
          <w:szCs w:val="24"/>
        </w:rPr>
        <w:t>The article is useful in understanding the effects of drugs on treatments. It is objective and reliable in understanding how cancer therapies are made inefficient by other commonly abused drugs.</w:t>
      </w:r>
    </w:p>
    <w:p w:rsidR="0027609A" w:rsidRDefault="00491746" w:rsidP="00406122">
      <w:pPr>
        <w:shd w:val="clear" w:color="auto" w:fill="FFFFFF"/>
        <w:spacing w:line="480" w:lineRule="auto"/>
        <w:ind w:firstLine="720"/>
        <w:rPr>
          <w:rFonts w:eastAsia="Times New Roman"/>
          <w:kern w:val="0"/>
          <w:sz w:val="24"/>
          <w:szCs w:val="24"/>
        </w:rPr>
      </w:pPr>
      <w:r>
        <w:rPr>
          <w:rFonts w:eastAsia="Times New Roman"/>
          <w:kern w:val="0"/>
          <w:sz w:val="24"/>
          <w:szCs w:val="24"/>
        </w:rPr>
        <w:t>The article is relevant to my research as it reveals t</w:t>
      </w:r>
      <w:r>
        <w:rPr>
          <w:rFonts w:eastAsia="Times New Roman"/>
          <w:kern w:val="0"/>
          <w:sz w:val="24"/>
          <w:szCs w:val="24"/>
        </w:rPr>
        <w:t>he dangers of not fighting drug use.</w:t>
      </w:r>
    </w:p>
    <w:p w:rsidR="0027609A" w:rsidRDefault="00491746">
      <w:pPr>
        <w:shd w:val="clear" w:color="auto" w:fill="FFFFFF"/>
        <w:spacing w:line="480" w:lineRule="auto"/>
        <w:rPr>
          <w:rFonts w:eastAsia="Times New Roman"/>
          <w:kern w:val="0"/>
          <w:sz w:val="24"/>
          <w:szCs w:val="24"/>
        </w:rPr>
      </w:pPr>
      <w:hyperlink r:id="rId7" w:history="1">
        <w:r>
          <w:rPr>
            <w:rStyle w:val="Hyperlink"/>
            <w:rFonts w:eastAsia="Times New Roman"/>
            <w:kern w:val="0"/>
            <w:sz w:val="24"/>
            <w:szCs w:val="24"/>
          </w:rPr>
          <w:t>www.ncbi.nlm.nih.gov</w:t>
        </w:r>
      </w:hyperlink>
    </w:p>
    <w:p w:rsidR="0027609A" w:rsidRDefault="00491746" w:rsidP="00406122">
      <w:pPr>
        <w:shd w:val="clear" w:color="auto" w:fill="FFFFFF"/>
        <w:spacing w:line="480" w:lineRule="auto"/>
        <w:ind w:firstLine="720"/>
        <w:rPr>
          <w:rFonts w:eastAsia="Times New Roman"/>
          <w:kern w:val="0"/>
          <w:sz w:val="24"/>
          <w:szCs w:val="24"/>
        </w:rPr>
      </w:pPr>
      <w:r>
        <w:rPr>
          <w:rFonts w:eastAsia="Times New Roman"/>
          <w:kern w:val="0"/>
          <w:sz w:val="24"/>
          <w:szCs w:val="24"/>
        </w:rPr>
        <w:lastRenderedPageBreak/>
        <w:t>This</w:t>
      </w:r>
      <w:r>
        <w:rPr>
          <w:rFonts w:eastAsia="Times New Roman"/>
          <w:kern w:val="0"/>
          <w:sz w:val="24"/>
          <w:szCs w:val="24"/>
        </w:rPr>
        <w:t xml:space="preserve"> article considers the misuse and diversion and non-medical use of buprenorphine and naloxone by opioid users. The article discusses the clinical components of these drugs and the potentiality of abusing the drugs and the further international misuse of th</w:t>
      </w:r>
      <w:r>
        <w:rPr>
          <w:rFonts w:eastAsia="Times New Roman"/>
          <w:kern w:val="0"/>
          <w:sz w:val="24"/>
          <w:szCs w:val="24"/>
        </w:rPr>
        <w:t>ese drugs including the motives of the abusers.  The medical risks of abusing these drugs are also analyzed including how they affect the people on different drugs like HIV/Aids patients.</w:t>
      </w:r>
    </w:p>
    <w:p w:rsidR="0027609A" w:rsidRDefault="00491746" w:rsidP="00406122">
      <w:pPr>
        <w:shd w:val="clear" w:color="auto" w:fill="FFFFFF"/>
        <w:spacing w:line="480" w:lineRule="auto"/>
        <w:ind w:firstLine="720"/>
        <w:rPr>
          <w:sz w:val="24"/>
          <w:szCs w:val="24"/>
        </w:rPr>
      </w:pPr>
      <w:bookmarkStart w:id="0" w:name="_GoBack"/>
      <w:bookmarkEnd w:id="0"/>
      <w:r>
        <w:rPr>
          <w:rFonts w:eastAsia="Times New Roman"/>
          <w:kern w:val="0"/>
          <w:sz w:val="24"/>
          <w:szCs w:val="24"/>
        </w:rPr>
        <w:t>The article is useful as it is very informative on the dangers of us</w:t>
      </w:r>
      <w:r>
        <w:rPr>
          <w:rFonts w:eastAsia="Times New Roman"/>
          <w:kern w:val="0"/>
          <w:sz w:val="24"/>
          <w:szCs w:val="24"/>
        </w:rPr>
        <w:t xml:space="preserve">ing non-medically prescribed </w:t>
      </w:r>
    </w:p>
    <w:p w:rsidR="0027609A" w:rsidRDefault="0027609A">
      <w:pPr>
        <w:spacing w:line="480" w:lineRule="auto"/>
        <w:rPr>
          <w:sz w:val="24"/>
          <w:szCs w:val="24"/>
        </w:rPr>
      </w:pPr>
    </w:p>
    <w:sectPr w:rsidR="0027609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746" w:rsidRDefault="00491746">
      <w:r>
        <w:separator/>
      </w:r>
    </w:p>
  </w:endnote>
  <w:endnote w:type="continuationSeparator" w:id="0">
    <w:p w:rsidR="00491746" w:rsidRDefault="00491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746" w:rsidRDefault="00491746">
      <w:r>
        <w:separator/>
      </w:r>
    </w:p>
  </w:footnote>
  <w:footnote w:type="continuationSeparator" w:id="0">
    <w:p w:rsidR="00491746" w:rsidRDefault="004917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09A" w:rsidRDefault="00491746">
    <w:pPr>
      <w:pStyle w:val="Header"/>
    </w:pPr>
    <w:r>
      <w:rPr>
        <w:sz w:val="24"/>
        <w:szCs w:val="24"/>
      </w:rPr>
      <w:t xml:space="preserve">PAPER 1. MINIMIZING DRUG USE BY ANY MEANS NECESSARY </w:t>
    </w:r>
    <w:r w:rsidR="00406122">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sidR="00406122">
      <w:rPr>
        <w:noProof/>
        <w:sz w:val="24"/>
        <w:szCs w:val="24"/>
      </w:rPr>
      <w:t>2</w:t>
    </w:r>
    <w:r>
      <w:rPr>
        <w:noProof/>
        <w:sz w:val="24"/>
        <w:szCs w:val="24"/>
      </w:rPr>
      <w:fldChar w:fldCharType="end"/>
    </w:r>
    <w:r>
      <w:rPr>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09A" w:rsidRDefault="00406122">
    <w:pPr>
      <w:pStyle w:val="Header"/>
      <w:rPr>
        <w:sz w:val="24"/>
        <w:szCs w:val="24"/>
      </w:rPr>
    </w:pPr>
    <w:r>
      <w:rPr>
        <w:sz w:val="24"/>
        <w:szCs w:val="24"/>
      </w:rPr>
      <w:t xml:space="preserve">                                                                                                                                                      </w:t>
    </w:r>
    <w:r w:rsidR="00491746">
      <w:rPr>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09A"/>
    <w:rsid w:val="0027609A"/>
    <w:rsid w:val="00406122"/>
    <w:rsid w:val="00491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kern w:val="2"/>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40" w:lineRule="auto"/>
    </w:pPr>
    <w:rPr>
      <w:rFonts w:eastAsia="SimSu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eastAsia="SimSun"/>
      <w:sz w:val="20"/>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eastAsia="SimSu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kern w:val="2"/>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40" w:lineRule="auto"/>
    </w:pPr>
    <w:rPr>
      <w:rFonts w:eastAsia="SimSu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eastAsia="SimSun"/>
      <w:sz w:val="20"/>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eastAsia="SimSu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cbi.nlm.nih.go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4</Pages>
  <Words>592</Words>
  <Characters>3377</Characters>
  <Application>Microsoft Office Word</Application>
  <DocSecurity>0</DocSecurity>
  <Lines>28</Lines>
  <Paragraphs>7</Paragraphs>
  <ScaleCrop>false</ScaleCrop>
  <Company/>
  <LinksUpToDate>false</LinksUpToDate>
  <CharactersWithSpaces>3962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2020-03-20T10:40:00Z</dcterms:created>
  <dcterms:modified xsi:type="dcterms:W3CDTF">2020-03-20T20:53:00Z</dcterms:modified>
</cp:coreProperties>
</file>